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532D0D">
        <w:rPr>
          <w:rFonts w:ascii="Times New Roman" w:hAnsi="Times New Roman"/>
          <w:sz w:val="26"/>
          <w:szCs w:val="26"/>
        </w:rPr>
        <w:t>июнь</w:t>
      </w:r>
      <w:r w:rsidR="006E3053" w:rsidRPr="003E3159">
        <w:rPr>
          <w:rFonts w:ascii="Times New Roman" w:hAnsi="Times New Roman"/>
          <w:sz w:val="26"/>
          <w:szCs w:val="26"/>
        </w:rPr>
        <w:t xml:space="preserve">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3E3159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июне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775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>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532D0D">
        <w:rPr>
          <w:rFonts w:ascii="Times New Roman" w:hAnsi="Times New Roman"/>
          <w:color w:val="000000"/>
          <w:sz w:val="26"/>
          <w:szCs w:val="26"/>
        </w:rPr>
        <w:t>694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61DB8" w:rsidRPr="003E3159">
        <w:rPr>
          <w:rFonts w:ascii="Times New Roman" w:hAnsi="Times New Roman"/>
          <w:color w:val="000000"/>
          <w:sz w:val="26"/>
          <w:szCs w:val="26"/>
        </w:rPr>
        <w:t>интернет-обращения</w:t>
      </w:r>
      <w:proofErr w:type="spellEnd"/>
      <w:r w:rsidR="00E61DB8" w:rsidRPr="003E3159">
        <w:rPr>
          <w:rFonts w:ascii="Times New Roman" w:hAnsi="Times New Roman"/>
          <w:color w:val="000000"/>
          <w:sz w:val="26"/>
          <w:szCs w:val="26"/>
        </w:rPr>
        <w:t>, поступившие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3E3159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532D0D">
        <w:rPr>
          <w:rFonts w:ascii="Times New Roman" w:hAnsi="Times New Roman"/>
          <w:color w:val="000000"/>
          <w:sz w:val="26"/>
          <w:szCs w:val="26"/>
        </w:rPr>
        <w:t>90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532D0D">
        <w:rPr>
          <w:rFonts w:ascii="Times New Roman" w:hAnsi="Times New Roman"/>
          <w:color w:val="000000"/>
          <w:sz w:val="26"/>
          <w:szCs w:val="26"/>
        </w:rPr>
        <w:t>июне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2D0D">
        <w:rPr>
          <w:rFonts w:ascii="Times New Roman" w:hAnsi="Times New Roman"/>
          <w:color w:val="000000"/>
          <w:sz w:val="26"/>
          <w:szCs w:val="26"/>
        </w:rPr>
        <w:t>снизилось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532D0D">
        <w:rPr>
          <w:rFonts w:ascii="Times New Roman" w:hAnsi="Times New Roman"/>
          <w:color w:val="000000"/>
          <w:sz w:val="26"/>
          <w:szCs w:val="26"/>
        </w:rPr>
        <w:t>19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532D0D">
        <w:rPr>
          <w:rFonts w:ascii="Times New Roman" w:hAnsi="Times New Roman"/>
          <w:color w:val="000000"/>
          <w:sz w:val="26"/>
          <w:szCs w:val="26"/>
        </w:rPr>
        <w:t>маем</w:t>
      </w:r>
      <w:r w:rsidR="00416D67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532D0D">
        <w:rPr>
          <w:rFonts w:ascii="Times New Roman" w:hAnsi="Times New Roman"/>
          <w:color w:val="000000"/>
          <w:sz w:val="26"/>
          <w:szCs w:val="26"/>
        </w:rPr>
        <w:t>мае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532D0D">
        <w:rPr>
          <w:rFonts w:ascii="Times New Roman" w:hAnsi="Times New Roman"/>
          <w:color w:val="000000"/>
          <w:sz w:val="26"/>
          <w:szCs w:val="26"/>
        </w:rPr>
        <w:t>956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обращений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94462A" w:rsidRPr="003E3159">
        <w:rPr>
          <w:rFonts w:ascii="Times New Roman" w:hAnsi="Times New Roman"/>
          <w:color w:val="000000"/>
          <w:sz w:val="26"/>
          <w:szCs w:val="26"/>
        </w:rPr>
        <w:t>увеличилось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532D0D">
        <w:rPr>
          <w:rFonts w:ascii="Times New Roman" w:hAnsi="Times New Roman"/>
          <w:color w:val="000000"/>
          <w:sz w:val="26"/>
          <w:szCs w:val="26"/>
        </w:rPr>
        <w:t>17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июне 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664 </w:t>
      </w:r>
      <w:r w:rsidR="00BB6E9B" w:rsidRPr="003E3159">
        <w:rPr>
          <w:rFonts w:ascii="Times New Roman" w:hAnsi="Times New Roman"/>
          <w:color w:val="000000"/>
          <w:sz w:val="26"/>
          <w:szCs w:val="26"/>
        </w:rPr>
        <w:t>обращения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532D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 –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30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31 обращение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12C99" w:rsidRPr="003E3159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государственной политикой в налоговой сфере - 21</w:t>
      </w:r>
      <w:r w:rsidR="0084484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61 обращение.</w:t>
      </w:r>
    </w:p>
    <w:p w:rsidR="005C1916" w:rsidRPr="003E3159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6478AE" w:rsidRPr="003E3159">
        <w:rPr>
          <w:rFonts w:ascii="Times New Roman" w:hAnsi="Times New Roman"/>
          <w:noProof/>
          <w:sz w:val="26"/>
          <w:szCs w:val="26"/>
        </w:rPr>
        <w:t xml:space="preserve">с </w:t>
      </w:r>
      <w:r w:rsidR="005C1916">
        <w:rPr>
          <w:rFonts w:ascii="Times New Roman" w:hAnsi="Times New Roman"/>
          <w:noProof/>
          <w:sz w:val="26"/>
          <w:szCs w:val="26"/>
        </w:rPr>
        <w:t>налогом на доходы физических лиц – 14% или 112 обращений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C191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14% или 111 обращений</w:t>
      </w:r>
      <w:r w:rsidR="005C191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B16AD5" w:rsidRPr="003E3159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июне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</w:t>
      </w:r>
      <w:proofErr w:type="spellStart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429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ений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55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бложения –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1A21A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86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обращения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налогом на доходы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физических лиц – 19% или 83 обращения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C1916">
        <w:rPr>
          <w:rFonts w:ascii="Times New Roman" w:hAnsi="Times New Roman"/>
          <w:noProof/>
          <w:sz w:val="26"/>
          <w:szCs w:val="26"/>
        </w:rPr>
        <w:t>государственной п</w:t>
      </w:r>
      <w:r w:rsidR="00C00EE1">
        <w:rPr>
          <w:rFonts w:ascii="Times New Roman" w:hAnsi="Times New Roman"/>
          <w:noProof/>
          <w:sz w:val="26"/>
          <w:szCs w:val="26"/>
        </w:rPr>
        <w:t>о</w:t>
      </w:r>
      <w:r w:rsidR="005C1916">
        <w:rPr>
          <w:rFonts w:ascii="Times New Roman" w:hAnsi="Times New Roman"/>
          <w:noProof/>
          <w:sz w:val="26"/>
          <w:szCs w:val="26"/>
        </w:rPr>
        <w:t>литикой в налоговой сфере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71D62" w:rsidRPr="003E3159">
        <w:rPr>
          <w:rFonts w:ascii="Times New Roman" w:hAnsi="Times New Roman"/>
          <w:sz w:val="26"/>
          <w:szCs w:val="26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76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715C0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633DD" w:rsidRPr="003E315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2 по Псковской области (г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.В</w:t>
      </w:r>
      <w:proofErr w:type="gram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еликие Луки, Великолукский,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108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ий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 14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843B0" w:rsidRPr="003E3159" w:rsidRDefault="004B48B6" w:rsidP="00351C8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основном заявителей интересовали вопросы, связанные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учетом налогоплательщиков, получением и отказом от ИНН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hAnsi="Times New Roman"/>
          <w:noProof/>
          <w:sz w:val="26"/>
          <w:szCs w:val="26"/>
        </w:rPr>
        <w:t>государственной п</w:t>
      </w:r>
      <w:r w:rsidR="00C00EE1">
        <w:rPr>
          <w:rFonts w:ascii="Times New Roman" w:hAnsi="Times New Roman"/>
          <w:noProof/>
          <w:sz w:val="26"/>
          <w:szCs w:val="26"/>
        </w:rPr>
        <w:t>о</w:t>
      </w:r>
      <w:r w:rsidR="005C1916">
        <w:rPr>
          <w:rFonts w:ascii="Times New Roman" w:hAnsi="Times New Roman"/>
          <w:noProof/>
          <w:sz w:val="26"/>
          <w:szCs w:val="26"/>
        </w:rPr>
        <w:t>литикой в налоговой сфере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475D9" w:rsidRPr="003E3159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июне</w:t>
      </w:r>
      <w:r w:rsidR="00D7389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51 обращение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50 из них 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  <w:r w:rsidR="00195CC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3372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июне</w:t>
      </w:r>
      <w:r w:rsidR="006763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375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на контроле н</w:t>
      </w:r>
      <w:r w:rsidR="00EA6E1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аходилось </w:t>
      </w:r>
      <w:r w:rsidR="00DF3E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65</w:t>
      </w:r>
      <w:r w:rsidR="001C6B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10496" w:rsidRPr="003E3159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</w:t>
      </w: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</w:t>
      </w:r>
      <w:r w:rsidR="00C633DD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sectPr w:rsidR="00910496" w:rsidRPr="003E3159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F37F1"/>
    <w:rsid w:val="001436BE"/>
    <w:rsid w:val="00177B1A"/>
    <w:rsid w:val="00195CC7"/>
    <w:rsid w:val="001A21A7"/>
    <w:rsid w:val="001B15C7"/>
    <w:rsid w:val="001C69C2"/>
    <w:rsid w:val="001C6B98"/>
    <w:rsid w:val="00272D0A"/>
    <w:rsid w:val="00312AB1"/>
    <w:rsid w:val="0033289C"/>
    <w:rsid w:val="00337277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B45D7"/>
    <w:rsid w:val="003E3159"/>
    <w:rsid w:val="00412C99"/>
    <w:rsid w:val="00416D67"/>
    <w:rsid w:val="004437A6"/>
    <w:rsid w:val="004A14B1"/>
    <w:rsid w:val="004B48B6"/>
    <w:rsid w:val="004F7ED0"/>
    <w:rsid w:val="00532CF3"/>
    <w:rsid w:val="00532D0D"/>
    <w:rsid w:val="005669C1"/>
    <w:rsid w:val="0057494E"/>
    <w:rsid w:val="00582A56"/>
    <w:rsid w:val="005962B0"/>
    <w:rsid w:val="005C1916"/>
    <w:rsid w:val="005C375E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D26E0"/>
    <w:rsid w:val="006E3053"/>
    <w:rsid w:val="00715C0D"/>
    <w:rsid w:val="00724698"/>
    <w:rsid w:val="007629F6"/>
    <w:rsid w:val="00796CB7"/>
    <w:rsid w:val="007B747C"/>
    <w:rsid w:val="007E2EA3"/>
    <w:rsid w:val="007E33BA"/>
    <w:rsid w:val="007F7D8A"/>
    <w:rsid w:val="00844848"/>
    <w:rsid w:val="0086091C"/>
    <w:rsid w:val="00861227"/>
    <w:rsid w:val="008937B6"/>
    <w:rsid w:val="008B3853"/>
    <w:rsid w:val="00910496"/>
    <w:rsid w:val="009108D5"/>
    <w:rsid w:val="0094462A"/>
    <w:rsid w:val="00970A57"/>
    <w:rsid w:val="009A1CFF"/>
    <w:rsid w:val="009C102B"/>
    <w:rsid w:val="009F2C55"/>
    <w:rsid w:val="009F5714"/>
    <w:rsid w:val="00A05C04"/>
    <w:rsid w:val="00A2610A"/>
    <w:rsid w:val="00A578CE"/>
    <w:rsid w:val="00A64C67"/>
    <w:rsid w:val="00AD1B40"/>
    <w:rsid w:val="00B11EBB"/>
    <w:rsid w:val="00B16AD5"/>
    <w:rsid w:val="00B74E2E"/>
    <w:rsid w:val="00B814ED"/>
    <w:rsid w:val="00BB01A2"/>
    <w:rsid w:val="00BB6E9B"/>
    <w:rsid w:val="00BF2BC9"/>
    <w:rsid w:val="00C00EE1"/>
    <w:rsid w:val="00C15C37"/>
    <w:rsid w:val="00C17571"/>
    <w:rsid w:val="00C34795"/>
    <w:rsid w:val="00C633DD"/>
    <w:rsid w:val="00C90847"/>
    <w:rsid w:val="00CA582B"/>
    <w:rsid w:val="00CB4DDD"/>
    <w:rsid w:val="00D24B6D"/>
    <w:rsid w:val="00D43A36"/>
    <w:rsid w:val="00D61D02"/>
    <w:rsid w:val="00D7389E"/>
    <w:rsid w:val="00DD4B7F"/>
    <w:rsid w:val="00DE5624"/>
    <w:rsid w:val="00DF3EEE"/>
    <w:rsid w:val="00E54BF8"/>
    <w:rsid w:val="00E61DB8"/>
    <w:rsid w:val="00E839A1"/>
    <w:rsid w:val="00EA6E11"/>
    <w:rsid w:val="00EB1B73"/>
    <w:rsid w:val="00EE6401"/>
    <w:rsid w:val="00F06FFE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CFF50-A55B-4A61-9447-7CCE8F5C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2020-07-03T09:44:00Z</cp:lastPrinted>
  <dcterms:created xsi:type="dcterms:W3CDTF">2021-01-18T09:55:00Z</dcterms:created>
  <dcterms:modified xsi:type="dcterms:W3CDTF">2021-01-18T09:55:00Z</dcterms:modified>
</cp:coreProperties>
</file>